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</w:t>
      </w:r>
      <w:r w:rsidR="00A24F74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жылғы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Мағжан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ұмабаев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ауданы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9936B0">
        <w:rPr>
          <w:rFonts w:ascii="Times New Roman" w:hAnsi="Times New Roman" w:cs="Times New Roman"/>
          <w:b/>
          <w:sz w:val="28"/>
          <w:szCs w:val="28"/>
          <w:lang w:val="ru-RU"/>
        </w:rPr>
        <w:t>Қарақоға</w:t>
      </w:r>
      <w:proofErr w:type="spellEnd"/>
      <w:r w:rsidR="009936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 КММ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қызметі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ЕСЕБІ</w:t>
      </w: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5359" w:rsidRDefault="00C55359" w:rsidP="00C55359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Қазақстан Республикасының 2013 жылғы 15 сәуірдегі «Мемлекеттік қызметтер туралы» Заңына және  2013 жылғы 18 қыркүйектегі № 983 (енгізілген өзгертулер мен толықтырулар есебімен)  Қазақстан Республикасы Үкіметінің Қаулысымен бекітілген мемлекеттік қызмет Тізіміне сәйкес,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«Солтүстік Қазақстан облысы Мағжан Жұмабаев ауданы </w:t>
      </w:r>
      <w:r w:rsidR="009936B0">
        <w:rPr>
          <w:rFonts w:ascii="Times New Roman" w:hAnsi="Times New Roman" w:cs="Times New Roman"/>
          <w:sz w:val="28"/>
          <w:szCs w:val="28"/>
          <w:lang w:val="kk-KZ"/>
        </w:rPr>
        <w:t xml:space="preserve">Қарақоға </w:t>
      </w:r>
      <w:r>
        <w:rPr>
          <w:rFonts w:ascii="Times New Roman" w:hAnsi="Times New Roman" w:cs="Times New Roman"/>
          <w:sz w:val="28"/>
          <w:szCs w:val="28"/>
          <w:lang w:val="kk-KZ"/>
        </w:rPr>
        <w:t>ауылдық округі әкімінің аппараты» КММ 201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 ішінде қызмет берушімен 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>161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көрсетілді.</w:t>
      </w:r>
    </w:p>
    <w:p w:rsidR="00C55359" w:rsidRDefault="00C55359" w:rsidP="00C55359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Оның ішінде 8 мемлекеттік қызмет:</w:t>
      </w:r>
    </w:p>
    <w:p w:rsidR="00C55359" w:rsidRDefault="00C55359" w:rsidP="00C55359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«Азаматтарға арналған Үкімет» Мемлекеттік корпорация» ҰАҚ филиалы арқылы алуға болатын 7 мемлекеттік қызмет,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55359" w:rsidRDefault="00C55359" w:rsidP="00C55359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Ақылы түрде 1 мемлекеттік қызмет  ұсынылады, тегін 7 мемлекеттік қызмет көрсетіледі, </w:t>
      </w:r>
    </w:p>
    <w:p w:rsidR="00C55359" w:rsidRDefault="00C55359" w:rsidP="00C55359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Қағаз және (немесе) электронды нысан түрінде – 6, қағаз нысанымен – 2 мемлекеттік қызмет  саны. </w:t>
      </w:r>
    </w:p>
    <w:p w:rsidR="00C55359" w:rsidRDefault="00C55359" w:rsidP="00C55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  <w:t>7 регламент және бекітілген 8 стандарт бар.</w:t>
      </w:r>
    </w:p>
    <w:p w:rsidR="009936B0" w:rsidRDefault="00C55359" w:rsidP="009936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A24F7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жылдың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қорытындысы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«Жеке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қосалқы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шаруашылықтың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болуы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анықтама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беру»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алушылар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кө</w:t>
      </w:r>
      <w:proofErr w:type="gram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End"/>
      <w:proofErr w:type="gram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болды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24F74">
        <w:rPr>
          <w:rFonts w:ascii="Times New Roman" w:hAnsi="Times New Roman" w:cs="Times New Roman"/>
          <w:sz w:val="28"/>
          <w:szCs w:val="28"/>
          <w:lang w:val="ru-RU"/>
        </w:rPr>
        <w:t>137</w:t>
      </w:r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), «</w:t>
      </w:r>
      <w:proofErr w:type="spellStart"/>
      <w:r w:rsidR="00A24F74">
        <w:rPr>
          <w:rFonts w:ascii="Times New Roman" w:hAnsi="Times New Roman" w:cs="Times New Roman"/>
          <w:sz w:val="28"/>
          <w:szCs w:val="28"/>
          <w:lang w:val="ru-RU"/>
        </w:rPr>
        <w:t>Елді</w:t>
      </w:r>
      <w:proofErr w:type="spellEnd"/>
      <w:r w:rsid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>
        <w:rPr>
          <w:rFonts w:ascii="Times New Roman" w:hAnsi="Times New Roman" w:cs="Times New Roman"/>
          <w:sz w:val="28"/>
          <w:szCs w:val="28"/>
          <w:lang w:val="ru-RU"/>
        </w:rPr>
        <w:t>мекен</w:t>
      </w:r>
      <w:proofErr w:type="spellEnd"/>
      <w:r w:rsid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>
        <w:rPr>
          <w:rFonts w:ascii="Times New Roman" w:hAnsi="Times New Roman" w:cs="Times New Roman"/>
          <w:sz w:val="28"/>
          <w:szCs w:val="28"/>
          <w:lang w:val="ru-RU"/>
        </w:rPr>
        <w:t>шегінде</w:t>
      </w:r>
      <w:proofErr w:type="spellEnd"/>
      <w:r w:rsid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75EC">
        <w:rPr>
          <w:rFonts w:ascii="Times New Roman" w:hAnsi="Times New Roman" w:cs="Times New Roman"/>
          <w:sz w:val="28"/>
          <w:szCs w:val="28"/>
          <w:lang w:val="ru-RU"/>
        </w:rPr>
        <w:t xml:space="preserve">объект салу </w:t>
      </w:r>
      <w:proofErr w:type="spellStart"/>
      <w:r w:rsidR="001975EC">
        <w:rPr>
          <w:rFonts w:ascii="Times New Roman" w:hAnsi="Times New Roman" w:cs="Times New Roman"/>
          <w:sz w:val="28"/>
          <w:szCs w:val="28"/>
          <w:lang w:val="ru-RU"/>
        </w:rPr>
        <w:t>үшін</w:t>
      </w:r>
      <w:proofErr w:type="spellEnd"/>
      <w:r w:rsidR="001975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75EC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="001975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75EC">
        <w:rPr>
          <w:rFonts w:ascii="Times New Roman" w:hAnsi="Times New Roman" w:cs="Times New Roman"/>
          <w:sz w:val="28"/>
          <w:szCs w:val="28"/>
          <w:lang w:val="ru-RU"/>
        </w:rPr>
        <w:t>учаскесін</w:t>
      </w:r>
      <w:proofErr w:type="spellEnd"/>
      <w:r w:rsidR="001975EC">
        <w:rPr>
          <w:rFonts w:ascii="Times New Roman" w:hAnsi="Times New Roman" w:cs="Times New Roman"/>
          <w:sz w:val="28"/>
          <w:szCs w:val="28"/>
          <w:lang w:val="ru-RU"/>
        </w:rPr>
        <w:t xml:space="preserve"> беру</w:t>
      </w:r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» (1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), «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Сауда-саттықты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конкурстарды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аукциондарды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өткізуді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талап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етпейтін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меншігіндегі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жер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учаскелеріне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құқықтарды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алу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» (</w:t>
      </w:r>
      <w:r w:rsidR="00A24F7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24F7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"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Шалғайдағы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елді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мекендерде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тұратын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балаларды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жалпы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білім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ұйымдарына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кері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қарай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үйлеріне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тегін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тасымалдауды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ұсыну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"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өрсетілетін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A24F74" w:rsidRPr="00A24F74">
        <w:rPr>
          <w:rFonts w:ascii="Times New Roman" w:hAnsi="Times New Roman" w:cs="Times New Roman"/>
          <w:sz w:val="28"/>
          <w:szCs w:val="28"/>
          <w:lang w:val="ru-RU"/>
        </w:rPr>
        <w:t xml:space="preserve"> стандарты»</w:t>
      </w:r>
      <w:r w:rsidR="00A24F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4F74" w:rsidRPr="009936B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A24F7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A24F74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24F74" w:rsidRPr="009936B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="00A24F74" w:rsidRPr="009936B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936B0" w:rsidRPr="009936B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55359" w:rsidRDefault="00C55359" w:rsidP="009936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 көрсету мәселелері бойынша халықты ақпараттандыру және қол жеткізу мақсатында мемлекеттік мекемеде көрнекі ақпараттары бар</w:t>
      </w:r>
      <w:r w:rsidR="009936B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(стандарттар, регламенттер, өтініштің үлгілері, мемлекеттік қызмет көрсетуге жауаптының Т.А.Ә.) стенд орналастырылды. </w:t>
      </w:r>
    </w:p>
    <w:p w:rsidR="00C55359" w:rsidRDefault="00C55359" w:rsidP="00C55359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Ресми интернет-ресурсында </w:t>
      </w:r>
      <w:r>
        <w:rPr>
          <w:rFonts w:ascii="Times New Roman" w:hAnsi="Times New Roman"/>
          <w:bCs/>
          <w:sz w:val="28"/>
          <w:szCs w:val="28"/>
          <w:lang w:val="kk-KZ" w:eastAsia="ru-RU"/>
        </w:rPr>
        <w:t>«Мемлекеттік қызметтер» бөлімі бар, онда мемлекеттік органдар көрсететін стандарттар, мемлекеттік қызмет регламенттері орналастырылды.</w:t>
      </w:r>
    </w:p>
    <w:p w:rsidR="00C55359" w:rsidRDefault="00C55359" w:rsidP="00C553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ашықтығын қамтамасыз ету мақсатында, қызмет берушілермен қызмет алушылардың байланыс шығару, электронды нысанада көрсетілетін мемлекеттік қызмет санын ұлғайту, мемлекеттік қызмет көрсету саласында заңнаманы түсіндіру бойынша семинар-кеңес, сұхбаттар өткізілді. 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іс-шара өткізілді – халықты түсіндіру шараларымен қамтылғаны -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>253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адамды құрайды. </w:t>
      </w:r>
      <w:r w:rsidR="00A24F74" w:rsidRPr="00A24F74">
        <w:rPr>
          <w:rFonts w:ascii="Times New Roman" w:hAnsi="Times New Roman" w:cs="Times New Roman"/>
          <w:sz w:val="28"/>
          <w:szCs w:val="28"/>
          <w:lang w:val="kk-KZ"/>
        </w:rPr>
        <w:t xml:space="preserve">Сәуір, шілде, қыркүйек айларында аудандық "Вести" газетінде мақалалар жарияланды, www.facebook.com., Қарақоға </w:t>
      </w:r>
      <w:r w:rsidR="006A479F">
        <w:rPr>
          <w:rFonts w:ascii="Times New Roman" w:hAnsi="Times New Roman" w:cs="Times New Roman"/>
          <w:sz w:val="28"/>
          <w:szCs w:val="28"/>
          <w:lang w:val="kk-KZ"/>
        </w:rPr>
        <w:t>ауылд</w:t>
      </w:r>
      <w:r w:rsidR="00A24F74" w:rsidRPr="00A24F74">
        <w:rPr>
          <w:rFonts w:ascii="Times New Roman" w:hAnsi="Times New Roman" w:cs="Times New Roman"/>
          <w:sz w:val="28"/>
          <w:szCs w:val="28"/>
          <w:lang w:val="kk-KZ"/>
        </w:rPr>
        <w:t xml:space="preserve">ық округі әкімінің ресми сайтында - "Қарақоға 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>ауылд</w:t>
      </w:r>
      <w:r w:rsidR="00A24F74" w:rsidRPr="00A24F74">
        <w:rPr>
          <w:rFonts w:ascii="Times New Roman" w:hAnsi="Times New Roman" w:cs="Times New Roman"/>
          <w:sz w:val="28"/>
          <w:szCs w:val="28"/>
          <w:lang w:val="kk-KZ"/>
        </w:rPr>
        <w:t>ық округі әкімінің аппаратында мемлекеттік қызмет көрсету".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Қызмет алушылар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арасында мемлекеттік қызмет алу тәртібі туралы ақпараттық кітапшалар таратылды.</w:t>
      </w:r>
    </w:p>
    <w:p w:rsidR="00C55359" w:rsidRDefault="00C55359" w:rsidP="009936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 маманы «E-gov» порталына жұмысына машықтану және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«Азаматтарға арналған үк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імет» Мемлекеттік корпорациясы» КЕАҚ аудандық филиалында электронды түрде мемлекеттік қызмет алу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оқыту бойынша 1 маман семинарға қатысты (2017 жыл мамыр айы). Ауылдық округтің жауапты маманы ұдайы негізде мемлекеттік қызмет көрсету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мерзімінің бұзылуын болдырмау бойынша және стандарт, мемлекеттік қызмет көрсету саласында заңнаманы сақтау бойынша сұхбаттар Мағжан Жұмабаев ауданы әкімі аппаратында өткізілген семинар кеңестерге қатысты.</w:t>
      </w:r>
    </w:p>
    <w:p w:rsidR="00C55359" w:rsidRDefault="00C55359" w:rsidP="009936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Әкім аппаратында өзін-өзі қызмет көрсету секторы құрылды, «Азаматтарға арналған үкімет» Мемлекеттік корпорациясы» КЕАҚ филиалынан шықпай ақ онда округ тұрғындары өз еркімен электронды үкімет порталы арқылы қызметтер ала алады.</w:t>
      </w:r>
      <w:r w:rsidR="00A24F74" w:rsidRPr="00A24F74">
        <w:rPr>
          <w:lang w:val="kk-KZ"/>
        </w:rPr>
        <w:t xml:space="preserve"> </w:t>
      </w:r>
      <w:r w:rsidR="00A24F74" w:rsidRPr="00A24F74">
        <w:rPr>
          <w:rFonts w:ascii="Times New Roman" w:hAnsi="Times New Roman" w:cs="Times New Roman"/>
          <w:color w:val="000000"/>
          <w:sz w:val="28"/>
          <w:szCs w:val="28"/>
          <w:lang w:val="kk-KZ"/>
        </w:rPr>
        <w:t>Өткен кезеңде өзіне-өзі қызмет көрсету бұрышы арқылы 54 Мемлекеттік қызмет көрсетілді.</w:t>
      </w:r>
    </w:p>
    <w:p w:rsidR="00C55359" w:rsidRDefault="00C55359" w:rsidP="009936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 w:rsidR="00A24F74">
        <w:rPr>
          <w:rFonts w:ascii="Times New Roman" w:hAnsi="Times New Roman" w:cs="Times New Roman"/>
          <w:color w:val="000000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мемлекеттік қызмет көрсету мәселелері бойынша қызмет алушылардан шағым түскен жоқ.</w:t>
      </w:r>
    </w:p>
    <w:p w:rsidR="00C55359" w:rsidRDefault="00C55359" w:rsidP="00993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 көрсетуге ішкі бақылау қорытындысына сәйкес ағымдағы 201</w:t>
      </w:r>
      <w:r w:rsidR="00A24F74">
        <w:rPr>
          <w:rFonts w:ascii="Times New Roman" w:hAnsi="Times New Roman" w:cs="Times New Roman"/>
          <w:color w:val="000000"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қызмет көрсету бұзушылығы тіркелмеген.</w:t>
      </w:r>
    </w:p>
    <w:p w:rsidR="00C55359" w:rsidRDefault="00C55359" w:rsidP="009936B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A24F74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 сапасын жақсарту және тиімділігін арттыру бойынша жұмыс жалғастырылатын болады.</w:t>
      </w:r>
    </w:p>
    <w:p w:rsidR="00C55359" w:rsidRDefault="00C55359" w:rsidP="00C5535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55359" w:rsidRDefault="00C55359" w:rsidP="006A479F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C55359" w:rsidRDefault="00C55359" w:rsidP="00C553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415FE9" w:rsidRPr="009936B0" w:rsidRDefault="00415FE9">
      <w:pPr>
        <w:rPr>
          <w:lang w:val="kk-KZ"/>
        </w:rPr>
      </w:pPr>
    </w:p>
    <w:sectPr w:rsidR="00415FE9" w:rsidRPr="00993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B8"/>
    <w:rsid w:val="001975EC"/>
    <w:rsid w:val="00415FE9"/>
    <w:rsid w:val="006A479F"/>
    <w:rsid w:val="009936B0"/>
    <w:rsid w:val="00A24F74"/>
    <w:rsid w:val="00C53CB8"/>
    <w:rsid w:val="00C5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5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3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5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7</cp:revision>
  <dcterms:created xsi:type="dcterms:W3CDTF">2018-04-03T12:12:00Z</dcterms:created>
  <dcterms:modified xsi:type="dcterms:W3CDTF">2019-03-27T03:02:00Z</dcterms:modified>
</cp:coreProperties>
</file>